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4533ED" w14:textId="78A4FE8B" w:rsidR="00662A9C" w:rsidRPr="00774EE0" w:rsidRDefault="00662A9C" w:rsidP="00662A9C">
      <w:pPr>
        <w:spacing w:line="480" w:lineRule="auto"/>
        <w:rPr>
          <w:rFonts w:ascii="Times New Roman" w:hAnsi="Times New Roman" w:cs="Times New Roman"/>
          <w:b/>
          <w:bCs/>
        </w:rPr>
      </w:pPr>
      <w:bookmarkStart w:id="0" w:name="_GoBack"/>
      <w:r w:rsidRPr="00774EE0">
        <w:rPr>
          <w:rFonts w:ascii="Times New Roman" w:hAnsi="Times New Roman" w:cs="Times New Roman"/>
          <w:b/>
          <w:bCs/>
        </w:rPr>
        <w:t xml:space="preserve">Appendix 1: </w:t>
      </w:r>
      <w:r w:rsidR="00774EE0" w:rsidRPr="00774EE0">
        <w:rPr>
          <w:rFonts w:ascii="Times New Roman" w:hAnsi="Times New Roman" w:cs="Times New Roman"/>
          <w:b/>
          <w:bCs/>
        </w:rPr>
        <w:t>Testing maneuver</w:t>
      </w:r>
      <w:r w:rsidRPr="00774EE0">
        <w:rPr>
          <w:rFonts w:ascii="Times New Roman" w:hAnsi="Times New Roman" w:cs="Times New Roman"/>
          <w:b/>
          <w:bCs/>
        </w:rPr>
        <w:t xml:space="preserve"> of </w:t>
      </w:r>
      <w:r w:rsidRPr="00774EE0">
        <w:rPr>
          <w:rFonts w:ascii="Times New Roman" w:hAnsi="Times New Roman" w:cs="Times New Roman"/>
          <w:b/>
          <w:bCs/>
        </w:rPr>
        <w:t>maximum voluntary contractions</w:t>
      </w:r>
    </w:p>
    <w:bookmarkEnd w:id="0"/>
    <w:p w14:paraId="151959E4" w14:textId="44758A3E" w:rsidR="00A36D5E" w:rsidRPr="00296E8D" w:rsidRDefault="00A36D5E" w:rsidP="00A36D5E">
      <w:pPr>
        <w:spacing w:line="480" w:lineRule="auto"/>
        <w:ind w:firstLine="720"/>
        <w:rPr>
          <w:rFonts w:ascii="Times New Roman" w:hAnsi="Times New Roman" w:cs="Times New Roman"/>
        </w:rPr>
      </w:pPr>
      <w:r w:rsidRPr="00296E8D">
        <w:rPr>
          <w:rFonts w:ascii="Times New Roman" w:hAnsi="Times New Roman" w:cs="Times New Roman"/>
        </w:rPr>
        <w:t xml:space="preserve">The maximum voluntary contractions (MVC) </w:t>
      </w:r>
      <w:r>
        <w:rPr>
          <w:rFonts w:ascii="Times New Roman" w:hAnsi="Times New Roman" w:cs="Times New Roman"/>
        </w:rPr>
        <w:t>of each muscle was</w:t>
      </w:r>
      <w:r w:rsidRPr="0073580D">
        <w:rPr>
          <w:rFonts w:ascii="Times New Roman" w:hAnsi="Times New Roman" w:cs="Times New Roman"/>
        </w:rPr>
        <w:t xml:space="preserve"> </w:t>
      </w:r>
      <w:r w:rsidRPr="00D36661">
        <w:rPr>
          <w:rFonts w:ascii="Times New Roman" w:hAnsi="Times New Roman" w:cs="Times New Roman"/>
        </w:rPr>
        <w:t>acquired by using manual resistance</w:t>
      </w:r>
      <w:r w:rsidRPr="00296E8D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To test the MVC of BF and VL, t</w:t>
      </w:r>
      <w:r w:rsidRPr="00296E8D">
        <w:rPr>
          <w:rFonts w:ascii="Times New Roman" w:hAnsi="Times New Roman" w:cs="Times New Roman"/>
        </w:rPr>
        <w:t xml:space="preserve">he participants were </w:t>
      </w:r>
      <w:r w:rsidRPr="00296E8D">
        <w:rPr>
          <w:rFonts w:ascii="Times New Roman" w:hAnsi="Times New Roman" w:cs="Times New Roman"/>
          <w:noProof/>
        </w:rPr>
        <w:t>seated</w:t>
      </w:r>
      <w:r w:rsidRPr="00296E8D">
        <w:rPr>
          <w:rFonts w:ascii="Times New Roman" w:hAnsi="Times New Roman" w:cs="Times New Roman"/>
        </w:rPr>
        <w:t xml:space="preserve"> on a chair with a backrest placed against a wall, thighs strapped by a belt and feet placed on a stool with the </w:t>
      </w:r>
      <w:r w:rsidRPr="00296E8D">
        <w:rPr>
          <w:rFonts w:ascii="Times New Roman" w:hAnsi="Times New Roman" w:cs="Times New Roman"/>
          <w:noProof/>
        </w:rPr>
        <w:t>knees</w:t>
      </w:r>
      <w:r w:rsidRPr="00296E8D">
        <w:rPr>
          <w:rFonts w:ascii="Times New Roman" w:hAnsi="Times New Roman" w:cs="Times New Roman"/>
        </w:rPr>
        <w:t xml:space="preserve"> flexed </w:t>
      </w:r>
      <w:r w:rsidRPr="00296E8D">
        <w:rPr>
          <w:rFonts w:ascii="Times New Roman" w:hAnsi="Times New Roman" w:cs="Times New Roman"/>
          <w:noProof/>
        </w:rPr>
        <w:t>at</w:t>
      </w:r>
      <w:r w:rsidRPr="00296E8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9</w:t>
      </w:r>
      <w:r w:rsidRPr="00296E8D">
        <w:rPr>
          <w:rFonts w:ascii="Times New Roman" w:hAnsi="Times New Roman" w:cs="Times New Roman"/>
        </w:rPr>
        <w:t xml:space="preserve">0°. Participants were asked to grasp the edge of the chair on each side for further stabilization. </w:t>
      </w:r>
      <w:r>
        <w:rPr>
          <w:rFonts w:ascii="Times New Roman" w:hAnsi="Times New Roman" w:cs="Times New Roman"/>
          <w:noProof/>
        </w:rPr>
        <w:t>T</w:t>
      </w:r>
      <w:r w:rsidRPr="00296E8D">
        <w:rPr>
          <w:rFonts w:ascii="Times New Roman" w:hAnsi="Times New Roman" w:cs="Times New Roman"/>
        </w:rPr>
        <w:t>he tested lower leg was strapped using a non-elastic belt that was attached to a fixed structure</w:t>
      </w:r>
      <w:r>
        <w:rPr>
          <w:rFonts w:ascii="Times New Roman" w:hAnsi="Times New Roman" w:cs="Times New Roman"/>
        </w:rPr>
        <w:t xml:space="preserve"> and the p</w:t>
      </w:r>
      <w:r w:rsidRPr="00296E8D">
        <w:rPr>
          <w:rFonts w:ascii="Times New Roman" w:hAnsi="Times New Roman" w:cs="Times New Roman"/>
        </w:rPr>
        <w:t>articipants were instructed to perform a maximal isometric knee extension</w:t>
      </w:r>
      <w:r>
        <w:rPr>
          <w:rFonts w:ascii="Times New Roman" w:hAnsi="Times New Roman" w:cs="Times New Roman"/>
        </w:rPr>
        <w:t xml:space="preserve"> (i.e. VL)</w:t>
      </w:r>
      <w:r w:rsidRPr="00296E8D">
        <w:rPr>
          <w:rFonts w:ascii="Times New Roman" w:hAnsi="Times New Roman" w:cs="Times New Roman"/>
        </w:rPr>
        <w:t xml:space="preserve"> or flexion</w:t>
      </w:r>
      <w:r>
        <w:rPr>
          <w:rFonts w:ascii="Times New Roman" w:hAnsi="Times New Roman" w:cs="Times New Roman"/>
        </w:rPr>
        <w:t xml:space="preserve"> (i.e. BF)</w:t>
      </w:r>
      <w:r w:rsidRPr="00296E8D">
        <w:rPr>
          <w:rFonts w:ascii="Times New Roman" w:hAnsi="Times New Roman" w:cs="Times New Roman"/>
        </w:rPr>
        <w:t xml:space="preserve"> by pulling against the belt for 5 seconds. </w:t>
      </w:r>
      <w:r w:rsidRPr="00296E8D">
        <w:rPr>
          <w:rFonts w:ascii="Times New Roman" w:hAnsi="Times New Roman" w:cs="Times New Roman"/>
          <w:noProof/>
        </w:rPr>
        <w:t xml:space="preserve">To test the MVC during ankle plantarflexion (i.e., </w:t>
      </w:r>
      <w:r>
        <w:rPr>
          <w:rFonts w:ascii="Times New Roman" w:hAnsi="Times New Roman" w:cs="Times New Roman"/>
          <w:noProof/>
        </w:rPr>
        <w:t>L</w:t>
      </w:r>
      <w:r w:rsidRPr="00296E8D">
        <w:rPr>
          <w:rFonts w:ascii="Times New Roman" w:hAnsi="Times New Roman" w:cs="Times New Roman"/>
          <w:noProof/>
        </w:rPr>
        <w:t>G muscle) and dorsiflexion (i.e., TA muscle)</w:t>
      </w:r>
      <w:r w:rsidRPr="00296E8D">
        <w:rPr>
          <w:rFonts w:ascii="Times New Roman" w:hAnsi="Times New Roman" w:cs="Times New Roman"/>
        </w:rPr>
        <w:t xml:space="preserve">, the knee was placed in a fully extended position with support and the foot was placed in a neutral dorsiflexion/plantar-flexion position. To measure the MVC during ankle </w:t>
      </w:r>
      <w:r w:rsidRPr="00296E8D">
        <w:rPr>
          <w:rFonts w:ascii="Times New Roman" w:hAnsi="Times New Roman" w:cs="Times New Roman"/>
          <w:noProof/>
        </w:rPr>
        <w:t>plantarflexion</w:t>
      </w:r>
      <w:r w:rsidRPr="00296E8D">
        <w:rPr>
          <w:rFonts w:ascii="Times New Roman" w:hAnsi="Times New Roman" w:cs="Times New Roman"/>
        </w:rPr>
        <w:t xml:space="preserve">, the ankle was in a </w:t>
      </w:r>
      <w:r w:rsidRPr="00296E8D">
        <w:rPr>
          <w:rFonts w:ascii="Times New Roman" w:hAnsi="Times New Roman" w:cs="Times New Roman"/>
          <w:noProof/>
        </w:rPr>
        <w:t>neutral</w:t>
      </w:r>
      <w:r w:rsidRPr="00296E8D">
        <w:rPr>
          <w:rFonts w:ascii="Times New Roman" w:hAnsi="Times New Roman" w:cs="Times New Roman"/>
        </w:rPr>
        <w:t xml:space="preserve"> position, </w:t>
      </w:r>
      <w:r w:rsidRPr="00296E8D">
        <w:rPr>
          <w:rFonts w:ascii="Times New Roman" w:hAnsi="Times New Roman" w:cs="Times New Roman"/>
          <w:noProof/>
        </w:rPr>
        <w:t>and</w:t>
      </w:r>
      <w:r w:rsidRPr="00296E8D">
        <w:rPr>
          <w:rFonts w:ascii="Times New Roman" w:hAnsi="Times New Roman" w:cs="Times New Roman"/>
        </w:rPr>
        <w:t xml:space="preserve"> the participants were instructed to isometrically push the ankle against the wedge with maximal effort for 5 seconds. To test ankle dorsiflexion, the participants were asked to perform </w:t>
      </w:r>
      <w:r w:rsidRPr="00296E8D">
        <w:rPr>
          <w:rFonts w:ascii="Times New Roman" w:hAnsi="Times New Roman" w:cs="Times New Roman"/>
          <w:noProof/>
        </w:rPr>
        <w:t>maximal</w:t>
      </w:r>
      <w:r w:rsidRPr="00296E8D">
        <w:rPr>
          <w:rFonts w:ascii="Times New Roman" w:hAnsi="Times New Roman" w:cs="Times New Roman"/>
        </w:rPr>
        <w:t xml:space="preserve"> isometric ankle dorsiflexion by </w:t>
      </w:r>
      <w:r w:rsidRPr="00296E8D">
        <w:rPr>
          <w:rFonts w:ascii="Times New Roman" w:hAnsi="Times New Roman" w:cs="Times New Roman"/>
          <w:noProof/>
        </w:rPr>
        <w:t xml:space="preserve">pushing against the researcher’s hand </w:t>
      </w:r>
      <w:r w:rsidRPr="00296E8D">
        <w:rPr>
          <w:rFonts w:ascii="Times New Roman" w:hAnsi="Times New Roman" w:cs="Times New Roman"/>
        </w:rPr>
        <w:t xml:space="preserve">for 5 seconds. Verbal encouragement </w:t>
      </w:r>
      <w:r w:rsidRPr="00296E8D">
        <w:rPr>
          <w:rFonts w:ascii="Times New Roman" w:hAnsi="Times New Roman" w:cs="Times New Roman"/>
          <w:noProof/>
        </w:rPr>
        <w:t>was given</w:t>
      </w:r>
      <w:r w:rsidRPr="00296E8D">
        <w:rPr>
          <w:rFonts w:ascii="Times New Roman" w:hAnsi="Times New Roman" w:cs="Times New Roman"/>
        </w:rPr>
        <w:t xml:space="preserve"> during the contractions. Three trials </w:t>
      </w:r>
      <w:r w:rsidRPr="00296E8D">
        <w:rPr>
          <w:rFonts w:ascii="Times New Roman" w:hAnsi="Times New Roman" w:cs="Times New Roman"/>
          <w:noProof/>
        </w:rPr>
        <w:t>were performed</w:t>
      </w:r>
      <w:r w:rsidRPr="00296E8D">
        <w:rPr>
          <w:rFonts w:ascii="Times New Roman" w:hAnsi="Times New Roman" w:cs="Times New Roman"/>
        </w:rPr>
        <w:t xml:space="preserve"> for each muscle, with a </w:t>
      </w:r>
      <w:r>
        <w:rPr>
          <w:rFonts w:ascii="Times New Roman" w:hAnsi="Times New Roman" w:cs="Times New Roman"/>
        </w:rPr>
        <w:t>5</w:t>
      </w:r>
      <w:r w:rsidRPr="00296E8D">
        <w:rPr>
          <w:rFonts w:ascii="Times New Roman" w:hAnsi="Times New Roman" w:cs="Times New Roman"/>
        </w:rPr>
        <w:t xml:space="preserve">-minute rest interval </w:t>
      </w:r>
      <w:r w:rsidRPr="00296E8D">
        <w:rPr>
          <w:rFonts w:ascii="Times New Roman" w:hAnsi="Times New Roman" w:cs="Times New Roman"/>
          <w:noProof/>
        </w:rPr>
        <w:t>between</w:t>
      </w:r>
      <w:bookmarkStart w:id="1" w:name="OLE_LINK7"/>
      <w:bookmarkStart w:id="2" w:name="OLE_LINK8"/>
      <w:r w:rsidRPr="00296E8D">
        <w:rPr>
          <w:rFonts w:ascii="Times New Roman" w:hAnsi="Times New Roman" w:cs="Times New Roman"/>
          <w:noProof/>
        </w:rPr>
        <w:t xml:space="preserve"> trials</w:t>
      </w:r>
      <w:bookmarkEnd w:id="1"/>
      <w:bookmarkEnd w:id="2"/>
      <w:r w:rsidRPr="00296E8D">
        <w:rPr>
          <w:rFonts w:ascii="Times New Roman" w:hAnsi="Times New Roman" w:cs="Times New Roman"/>
        </w:rPr>
        <w:t xml:space="preserve">. </w:t>
      </w:r>
    </w:p>
    <w:p w14:paraId="429BA55B" w14:textId="77777777" w:rsidR="00EB0E05" w:rsidRDefault="00EB0E05"/>
    <w:sectPr w:rsidR="00EB0E05" w:rsidSect="006751AA">
      <w:pgSz w:w="11906" w:h="16838"/>
      <w:pgMar w:top="1440" w:right="1800" w:bottom="1440" w:left="180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IzNzA1NDY0NjAyNTJU0lEKTi0uzszPAykwrAUAqcnLwiwAAAA="/>
  </w:docVars>
  <w:rsids>
    <w:rsidRoot w:val="00A36D5E"/>
    <w:rsid w:val="000A37B9"/>
    <w:rsid w:val="002105E9"/>
    <w:rsid w:val="00662A9C"/>
    <w:rsid w:val="006751AA"/>
    <w:rsid w:val="00774EE0"/>
    <w:rsid w:val="00A17777"/>
    <w:rsid w:val="00A36D5E"/>
    <w:rsid w:val="00C80FCB"/>
    <w:rsid w:val="00DA6650"/>
    <w:rsid w:val="00EB0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062BF"/>
  <w15:chartTrackingRefBased/>
  <w15:docId w15:val="{48D78D02-16A1-4286-B037-7B6D4E912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D5E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Meizhen Huang</dc:creator>
  <cp:keywords/>
  <dc:description/>
  <cp:lastModifiedBy>Meizhen Huang</cp:lastModifiedBy>
  <cp:revision>3</cp:revision>
  <dcterms:created xsi:type="dcterms:W3CDTF">2019-05-18T16:28:00Z</dcterms:created>
  <dcterms:modified xsi:type="dcterms:W3CDTF">2019-05-26T14:22:00Z</dcterms:modified>
</cp:coreProperties>
</file>